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1AC3" w14:textId="77777777" w:rsidR="00E82ADB" w:rsidRPr="00E82ADB" w:rsidRDefault="00E82ADB" w:rsidP="001747F2">
      <w:pPr>
        <w:pStyle w:val="Nagwek1"/>
        <w:spacing w:before="0" w:after="0"/>
        <w:rPr>
          <w:sz w:val="22"/>
          <w:szCs w:val="22"/>
        </w:rPr>
      </w:pPr>
      <w:bookmarkStart w:id="0" w:name="_Toc153785487"/>
      <w:bookmarkStart w:id="1" w:name="_Toc156316887"/>
      <w:bookmarkStart w:id="2" w:name="_Toc158631669"/>
      <w:r w:rsidRPr="00E82ADB">
        <w:rPr>
          <w:sz w:val="22"/>
          <w:szCs w:val="22"/>
        </w:rPr>
        <w:t>Zał. nr 4 do Regulaminu FPS – karta oceny merytorycznej</w:t>
      </w:r>
      <w:bookmarkEnd w:id="0"/>
      <w:bookmarkEnd w:id="1"/>
      <w:bookmarkEnd w:id="2"/>
      <w:r w:rsidRPr="00E82ADB">
        <w:rPr>
          <w:sz w:val="22"/>
          <w:szCs w:val="22"/>
        </w:rPr>
        <w:br/>
      </w:r>
    </w:p>
    <w:p w14:paraId="5C169636" w14:textId="77777777" w:rsidR="00E82ADB" w:rsidRPr="00E82ADB" w:rsidRDefault="00E82ADB" w:rsidP="001747F2">
      <w:pPr>
        <w:spacing w:after="0" w:line="360" w:lineRule="auto"/>
        <w:jc w:val="center"/>
        <w:rPr>
          <w:rFonts w:ascii="Verdana" w:eastAsia="Verdana" w:hAnsi="Verdana" w:cs="Tahoma"/>
          <w:b/>
        </w:rPr>
      </w:pPr>
      <w:r w:rsidRPr="00E82ADB">
        <w:rPr>
          <w:rFonts w:ascii="Verdana" w:eastAsia="Verdana" w:hAnsi="Verdana" w:cs="Tahoma"/>
          <w:b/>
        </w:rPr>
        <w:t>KARTA OCENY MERYTORYCZNEJ WNIOSKU NA UTWORZENIE I UTRZYMANIE MIEJSC PRACY</w:t>
      </w:r>
    </w:p>
    <w:p w14:paraId="698D7AB1" w14:textId="77777777" w:rsidR="00E82ADB" w:rsidRPr="00E82ADB" w:rsidRDefault="00E82ADB" w:rsidP="001747F2">
      <w:pPr>
        <w:spacing w:after="0" w:line="360" w:lineRule="auto"/>
        <w:rPr>
          <w:rFonts w:ascii="Verdana" w:eastAsia="Verdana" w:hAnsi="Verdana" w:cs="Tahoma"/>
          <w:b/>
          <w:i/>
        </w:rPr>
      </w:pPr>
    </w:p>
    <w:tbl>
      <w:tblPr>
        <w:tblW w:w="13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0"/>
        <w:gridCol w:w="9791"/>
      </w:tblGrid>
      <w:tr w:rsidR="00E82ADB" w:rsidRPr="00E82ADB" w14:paraId="2D29CF60" w14:textId="77777777" w:rsidTr="00CB5D68">
        <w:trPr>
          <w:trHeight w:val="539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A8D9C6" w14:textId="77777777" w:rsidR="00E82ADB" w:rsidRPr="004B6F81" w:rsidRDefault="00E82ADB" w:rsidP="001747F2">
            <w:pPr>
              <w:spacing w:after="0" w:line="360" w:lineRule="auto"/>
              <w:rPr>
                <w:rFonts w:ascii="Verdana" w:eastAsia="Verdana" w:hAnsi="Verdana" w:cs="Tahoma"/>
                <w:b/>
                <w:i/>
                <w:sz w:val="20"/>
                <w:szCs w:val="20"/>
              </w:rPr>
            </w:pPr>
            <w:r w:rsidRPr="004B6F81">
              <w:rPr>
                <w:rFonts w:ascii="Verdana" w:eastAsia="Verdana" w:hAnsi="Verdana" w:cs="Tahoma"/>
                <w:b/>
                <w:i/>
                <w:sz w:val="20"/>
                <w:szCs w:val="20"/>
              </w:rPr>
              <w:t>Nr ewidencyjny Wnioskodawcy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7C57" w14:textId="77777777" w:rsidR="00E82ADB" w:rsidRPr="00E82ADB" w:rsidRDefault="00E82ADB" w:rsidP="001747F2">
            <w:pPr>
              <w:tabs>
                <w:tab w:val="center" w:pos="4536"/>
                <w:tab w:val="right" w:pos="9072"/>
                <w:tab w:val="left" w:pos="708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</w:rPr>
            </w:pPr>
          </w:p>
        </w:tc>
      </w:tr>
      <w:tr w:rsidR="00E82ADB" w:rsidRPr="00E82ADB" w14:paraId="2A6FE20B" w14:textId="77777777" w:rsidTr="00CB5D68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057170" w14:textId="77777777" w:rsidR="00E82ADB" w:rsidRPr="004B6F81" w:rsidRDefault="00E82ADB" w:rsidP="001747F2">
            <w:pPr>
              <w:spacing w:after="0" w:line="360" w:lineRule="auto"/>
              <w:rPr>
                <w:rFonts w:ascii="Verdana" w:eastAsia="Verdana" w:hAnsi="Verdana" w:cs="Tahoma"/>
                <w:b/>
                <w:i/>
                <w:sz w:val="20"/>
                <w:szCs w:val="20"/>
                <w:highlight w:val="yellow"/>
              </w:rPr>
            </w:pPr>
            <w:r w:rsidRPr="004B6F81">
              <w:rPr>
                <w:rFonts w:ascii="Verdana" w:eastAsia="Verdana" w:hAnsi="Verdana" w:cs="Tahoma"/>
                <w:b/>
                <w:i/>
                <w:sz w:val="20"/>
                <w:szCs w:val="20"/>
              </w:rPr>
              <w:t>Data wpływu wniosku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AE2E" w14:textId="77777777" w:rsidR="00E82ADB" w:rsidRPr="00E82ADB" w:rsidRDefault="00E82ADB" w:rsidP="001747F2">
            <w:pPr>
              <w:tabs>
                <w:tab w:val="center" w:pos="4536"/>
                <w:tab w:val="right" w:pos="9072"/>
                <w:tab w:val="left" w:pos="708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</w:rPr>
            </w:pPr>
          </w:p>
        </w:tc>
      </w:tr>
      <w:tr w:rsidR="00E82ADB" w:rsidRPr="00E82ADB" w14:paraId="1F00C846" w14:textId="77777777" w:rsidTr="00CB5D68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3F96D7" w14:textId="77777777" w:rsidR="00E82ADB" w:rsidRPr="004B6F81" w:rsidRDefault="00E82ADB" w:rsidP="001747F2">
            <w:pPr>
              <w:spacing w:after="0" w:line="360" w:lineRule="auto"/>
              <w:rPr>
                <w:rFonts w:ascii="Verdana" w:eastAsia="Verdana" w:hAnsi="Verdana" w:cs="Tahoma"/>
                <w:b/>
                <w:i/>
                <w:sz w:val="20"/>
                <w:szCs w:val="20"/>
              </w:rPr>
            </w:pPr>
            <w:r w:rsidRPr="004B6F81">
              <w:rPr>
                <w:rFonts w:ascii="Verdana" w:eastAsia="Verdana" w:hAnsi="Verdana" w:cs="Tahoma"/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7D97" w14:textId="77777777" w:rsidR="00E82ADB" w:rsidRPr="00E82ADB" w:rsidRDefault="00E82ADB" w:rsidP="001747F2">
            <w:pPr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E82ADB" w:rsidRPr="00E82ADB" w14:paraId="6FB013F0" w14:textId="77777777" w:rsidTr="00CB5D68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0FE4AA" w14:textId="77777777" w:rsidR="00E82ADB" w:rsidRPr="004B6F81" w:rsidRDefault="00E82ADB" w:rsidP="001747F2">
            <w:pPr>
              <w:spacing w:after="0" w:line="360" w:lineRule="auto"/>
              <w:rPr>
                <w:rFonts w:ascii="Verdana" w:eastAsia="Verdana" w:hAnsi="Verdana" w:cs="Tahoma"/>
                <w:b/>
                <w:i/>
                <w:sz w:val="20"/>
                <w:szCs w:val="20"/>
              </w:rPr>
            </w:pPr>
            <w:r w:rsidRPr="004B6F81">
              <w:rPr>
                <w:rFonts w:ascii="Verdana" w:eastAsia="Verdana" w:hAnsi="Verdana" w:cs="Tahoma"/>
                <w:b/>
                <w:i/>
                <w:sz w:val="20"/>
                <w:szCs w:val="20"/>
              </w:rPr>
              <w:t>Liczba planowanych do utworzenia miejsc pracy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59A7" w14:textId="77777777" w:rsidR="00E82ADB" w:rsidRPr="00E82ADB" w:rsidRDefault="00E82ADB" w:rsidP="001747F2">
            <w:pPr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E82ADB" w:rsidRPr="00E82ADB" w14:paraId="1B0B3C0B" w14:textId="77777777" w:rsidTr="00CB5D68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F9C7D6" w14:textId="77777777" w:rsidR="00E82ADB" w:rsidRPr="004B6F81" w:rsidRDefault="00E82ADB" w:rsidP="001747F2">
            <w:pPr>
              <w:spacing w:after="0" w:line="360" w:lineRule="auto"/>
              <w:rPr>
                <w:rFonts w:ascii="Verdana" w:eastAsia="Verdana" w:hAnsi="Verdana" w:cs="Tahoma"/>
                <w:b/>
                <w:i/>
                <w:sz w:val="20"/>
                <w:szCs w:val="20"/>
              </w:rPr>
            </w:pPr>
            <w:r w:rsidRPr="004B6F81">
              <w:rPr>
                <w:rFonts w:ascii="Verdana" w:eastAsia="Verdana" w:hAnsi="Verdana" w:cs="Tahoma"/>
                <w:b/>
                <w:i/>
                <w:sz w:val="20"/>
                <w:szCs w:val="20"/>
              </w:rPr>
              <w:t>Wnioskowana kwota wsparcia finansowego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3B14" w14:textId="77777777" w:rsidR="00E82ADB" w:rsidRPr="00E82ADB" w:rsidRDefault="00E82ADB" w:rsidP="001747F2">
            <w:pPr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190B3A4E" w14:textId="2706E305" w:rsidR="004B6F81" w:rsidRDefault="004B6F81" w:rsidP="001747F2">
      <w:pPr>
        <w:spacing w:after="0" w:line="360" w:lineRule="auto"/>
        <w:jc w:val="center"/>
        <w:rPr>
          <w:rFonts w:ascii="Verdana" w:eastAsia="Verdana" w:hAnsi="Verdana" w:cs="Tahoma"/>
          <w:b/>
          <w:sz w:val="20"/>
          <w:szCs w:val="20"/>
        </w:rPr>
      </w:pPr>
    </w:p>
    <w:p w14:paraId="4E400411" w14:textId="77777777" w:rsidR="004B6F81" w:rsidRDefault="004B6F81" w:rsidP="001747F2">
      <w:pPr>
        <w:spacing w:after="0" w:line="240" w:lineRule="auto"/>
        <w:rPr>
          <w:rFonts w:ascii="Verdana" w:eastAsia="Verdana" w:hAnsi="Verdana" w:cs="Tahoma"/>
          <w:b/>
          <w:sz w:val="20"/>
          <w:szCs w:val="20"/>
        </w:rPr>
      </w:pPr>
      <w:r>
        <w:rPr>
          <w:rFonts w:ascii="Verdana" w:eastAsia="Verdana" w:hAnsi="Verdana" w:cs="Tahoma"/>
          <w:b/>
          <w:sz w:val="20"/>
          <w:szCs w:val="20"/>
        </w:rPr>
        <w:br w:type="page"/>
      </w:r>
    </w:p>
    <w:p w14:paraId="5EC880AD" w14:textId="2ED4131B" w:rsidR="00E82ADB" w:rsidRPr="00E82ADB" w:rsidRDefault="00E82ADB" w:rsidP="001747F2">
      <w:pPr>
        <w:spacing w:after="0" w:line="360" w:lineRule="auto"/>
        <w:jc w:val="center"/>
        <w:rPr>
          <w:rFonts w:ascii="Verdana" w:eastAsia="Verdana" w:hAnsi="Verdana" w:cs="Tahoma"/>
          <w:b/>
        </w:rPr>
      </w:pPr>
      <w:r w:rsidRPr="00E82ADB">
        <w:rPr>
          <w:rFonts w:ascii="Verdana" w:eastAsia="Verdana" w:hAnsi="Verdana" w:cs="Tahoma"/>
          <w:b/>
        </w:rPr>
        <w:lastRenderedPageBreak/>
        <w:t>Deklaracja poufności i bezstronności</w:t>
      </w:r>
    </w:p>
    <w:p w14:paraId="4CFD4B7B" w14:textId="77777777" w:rsidR="00E82ADB" w:rsidRPr="00E82ADB" w:rsidRDefault="00E82ADB" w:rsidP="001747F2">
      <w:pPr>
        <w:spacing w:after="0" w:line="360" w:lineRule="auto"/>
        <w:ind w:left="357"/>
        <w:jc w:val="both"/>
        <w:rPr>
          <w:rFonts w:ascii="Verdana" w:eastAsia="Verdana" w:hAnsi="Verdana" w:cs="Tahoma"/>
          <w:u w:val="single"/>
        </w:rPr>
      </w:pPr>
    </w:p>
    <w:p w14:paraId="2C459756" w14:textId="77777777" w:rsidR="00E82ADB" w:rsidRPr="00E82ADB" w:rsidRDefault="00E82ADB" w:rsidP="001747F2">
      <w:pPr>
        <w:spacing w:after="0" w:line="360" w:lineRule="auto"/>
        <w:ind w:left="357"/>
        <w:rPr>
          <w:rFonts w:ascii="Verdana" w:eastAsia="Verdana" w:hAnsi="Verdana" w:cs="Tahoma"/>
          <w:u w:val="single"/>
        </w:rPr>
      </w:pPr>
      <w:r w:rsidRPr="00E82ADB">
        <w:rPr>
          <w:rFonts w:ascii="Verdana" w:eastAsia="Verdana" w:hAnsi="Verdana" w:cs="Tahoma"/>
          <w:u w:val="single"/>
        </w:rPr>
        <w:t>Oświadczam, że:</w:t>
      </w:r>
    </w:p>
    <w:p w14:paraId="04CB7611" w14:textId="77777777" w:rsidR="00E82ADB" w:rsidRPr="00E82ADB" w:rsidRDefault="00E82ADB" w:rsidP="001747F2">
      <w:pPr>
        <w:numPr>
          <w:ilvl w:val="0"/>
          <w:numId w:val="1"/>
        </w:numPr>
        <w:suppressAutoHyphens w:val="0"/>
        <w:spacing w:after="0" w:line="360" w:lineRule="auto"/>
        <w:ind w:left="357"/>
        <w:rPr>
          <w:rFonts w:ascii="Verdana" w:eastAsia="Verdana" w:hAnsi="Verdana" w:cs="Tahoma"/>
          <w:highlight w:val="white"/>
        </w:rPr>
      </w:pPr>
      <w:r w:rsidRPr="00E82ADB">
        <w:rPr>
          <w:rFonts w:ascii="Verdana" w:eastAsia="Verdana" w:hAnsi="Verdana" w:cs="Tahoma"/>
          <w:highlight w:val="white"/>
        </w:rPr>
        <w:t xml:space="preserve">Nie pozostaję w związku małżeńskim albo stosunku pokrewieństwa lub powinowactwa w linii prostej, pokrewieństwa lub powinowactwa w linii bocznej do drugiego stopnia, oraz nie jestem związany/a z tytułu przysposobienia opieki lub kurateli z </w:t>
      </w:r>
      <w:r w:rsidRPr="00E82ADB">
        <w:rPr>
          <w:rFonts w:ascii="Verdana" w:eastAsia="Verdana" w:hAnsi="Verdana" w:cs="Tahoma"/>
        </w:rPr>
        <w:t>Wnioskodawcą.</w:t>
      </w:r>
    </w:p>
    <w:p w14:paraId="0C7D2A05" w14:textId="77777777" w:rsidR="00E82ADB" w:rsidRPr="00E82ADB" w:rsidRDefault="00E82ADB" w:rsidP="001747F2">
      <w:pPr>
        <w:numPr>
          <w:ilvl w:val="0"/>
          <w:numId w:val="1"/>
        </w:numPr>
        <w:suppressAutoHyphens w:val="0"/>
        <w:spacing w:after="0" w:line="360" w:lineRule="auto"/>
        <w:ind w:left="357"/>
        <w:rPr>
          <w:rFonts w:ascii="Verdana" w:eastAsia="Verdana" w:hAnsi="Verdana" w:cs="Tahoma"/>
        </w:rPr>
      </w:pPr>
      <w:r w:rsidRPr="00E82ADB">
        <w:rPr>
          <w:rFonts w:ascii="Verdana" w:eastAsia="Verdana" w:hAnsi="Verdana" w:cs="Tahoma"/>
        </w:rPr>
        <w:t>Przed upływem trzech lat do daty wszczęcia procedury konkursowej nie pozostawałem/</w:t>
      </w:r>
      <w:proofErr w:type="spellStart"/>
      <w:r w:rsidRPr="00E82ADB">
        <w:rPr>
          <w:rFonts w:ascii="Verdana" w:eastAsia="Verdana" w:hAnsi="Verdana" w:cs="Tahoma"/>
        </w:rPr>
        <w:t>am</w:t>
      </w:r>
      <w:proofErr w:type="spellEnd"/>
      <w:r w:rsidRPr="00E82ADB">
        <w:rPr>
          <w:rFonts w:ascii="Verdana" w:eastAsia="Verdana" w:hAnsi="Verdana" w:cs="Tahoma"/>
        </w:rPr>
        <w:t xml:space="preserve">  w stosunku pracy lub zlecenia z Wnioskodawcą.</w:t>
      </w:r>
    </w:p>
    <w:p w14:paraId="38C1AC00" w14:textId="77777777" w:rsidR="00E82ADB" w:rsidRPr="00E82ADB" w:rsidRDefault="00E82ADB" w:rsidP="001747F2">
      <w:pPr>
        <w:numPr>
          <w:ilvl w:val="0"/>
          <w:numId w:val="1"/>
        </w:numPr>
        <w:suppressAutoHyphens w:val="0"/>
        <w:spacing w:after="0" w:line="360" w:lineRule="auto"/>
        <w:ind w:left="357"/>
        <w:rPr>
          <w:rFonts w:ascii="Verdana" w:eastAsia="Verdana" w:hAnsi="Verdana" w:cs="Tahoma"/>
        </w:rPr>
      </w:pPr>
      <w:r w:rsidRPr="00E82ADB">
        <w:rPr>
          <w:rFonts w:ascii="Verdana" w:eastAsia="Verdana" w:hAnsi="Verdana" w:cs="Tahoma"/>
        </w:rPr>
        <w:t>Nie pozostaję  z  Wnioskodawcą w takim  stosunku prawnym lub faktycznym, że może to budzić uzasadnione wątpliwości co do mojej  bezstronności.</w:t>
      </w:r>
    </w:p>
    <w:p w14:paraId="78F05FF4" w14:textId="77777777" w:rsidR="00E82ADB" w:rsidRPr="00E82ADB" w:rsidRDefault="00E82ADB" w:rsidP="001747F2">
      <w:pPr>
        <w:numPr>
          <w:ilvl w:val="0"/>
          <w:numId w:val="1"/>
        </w:numPr>
        <w:suppressAutoHyphens w:val="0"/>
        <w:spacing w:after="0" w:line="360" w:lineRule="auto"/>
        <w:ind w:left="357"/>
        <w:rPr>
          <w:rFonts w:ascii="Verdana" w:eastAsia="Verdana" w:hAnsi="Verdana" w:cs="Tahoma"/>
          <w:highlight w:val="white"/>
        </w:rPr>
      </w:pPr>
      <w:r w:rsidRPr="00E82ADB">
        <w:rPr>
          <w:rFonts w:ascii="Verdana" w:eastAsia="Verdana" w:hAnsi="Verdana" w:cs="Tahoma"/>
          <w:highlight w:val="white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14:paraId="389DF952" w14:textId="77777777" w:rsidR="00E82ADB" w:rsidRPr="00E82ADB" w:rsidRDefault="00E82ADB" w:rsidP="001747F2">
      <w:pPr>
        <w:shd w:val="clear" w:color="auto" w:fill="FFFFFF"/>
        <w:spacing w:after="0" w:line="360" w:lineRule="auto"/>
        <w:jc w:val="both"/>
        <w:rPr>
          <w:rFonts w:ascii="Verdana" w:eastAsia="Verdana" w:hAnsi="Verdana" w:cs="Tahoma"/>
          <w:highlight w:val="yellow"/>
        </w:rPr>
      </w:pPr>
    </w:p>
    <w:p w14:paraId="1F728500" w14:textId="77777777" w:rsidR="00E82ADB" w:rsidRPr="00E82ADB" w:rsidRDefault="00E82ADB" w:rsidP="001747F2">
      <w:pPr>
        <w:shd w:val="clear" w:color="auto" w:fill="FFFFFF"/>
        <w:spacing w:after="0" w:line="360" w:lineRule="auto"/>
        <w:jc w:val="both"/>
        <w:rPr>
          <w:rFonts w:ascii="Verdana" w:eastAsia="Verdana" w:hAnsi="Verdana" w:cs="Tahoma"/>
        </w:rPr>
      </w:pPr>
      <w:r w:rsidRPr="00E82ADB">
        <w:rPr>
          <w:rFonts w:ascii="Verdana" w:eastAsia="Verdana" w:hAnsi="Verdana" w:cs="Tahoma"/>
        </w:rPr>
        <w:t xml:space="preserve">Data: </w:t>
      </w:r>
    </w:p>
    <w:p w14:paraId="07650C0C" w14:textId="77777777" w:rsidR="00E82ADB" w:rsidRPr="00E82ADB" w:rsidRDefault="00E82ADB" w:rsidP="001747F2">
      <w:pPr>
        <w:shd w:val="clear" w:color="auto" w:fill="FFFFFF"/>
        <w:spacing w:after="0" w:line="360" w:lineRule="auto"/>
        <w:jc w:val="both"/>
        <w:rPr>
          <w:rFonts w:ascii="Verdana" w:eastAsia="Verdana" w:hAnsi="Verdana" w:cs="Tahoma"/>
        </w:rPr>
      </w:pPr>
      <w:r w:rsidRPr="00E82ADB">
        <w:rPr>
          <w:rFonts w:ascii="Verdana" w:eastAsia="Verdana" w:hAnsi="Verdana" w:cs="Tahoma"/>
        </w:rPr>
        <w:t>Podpis oceniającego  ...………………………………………………………………………………………..….</w:t>
      </w:r>
    </w:p>
    <w:p w14:paraId="4A8BE0EE" w14:textId="77777777" w:rsidR="00E82ADB" w:rsidRPr="00E82ADB" w:rsidRDefault="00E82ADB" w:rsidP="001747F2">
      <w:pPr>
        <w:shd w:val="clear" w:color="auto" w:fill="FFFFFF"/>
        <w:spacing w:after="0" w:line="360" w:lineRule="auto"/>
        <w:jc w:val="center"/>
        <w:rPr>
          <w:rFonts w:ascii="Verdana" w:eastAsia="Verdana" w:hAnsi="Verdana" w:cs="Tahoma"/>
          <w:b/>
          <w:sz w:val="20"/>
          <w:szCs w:val="20"/>
        </w:rPr>
      </w:pPr>
    </w:p>
    <w:p w14:paraId="7340E99E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3928"/>
        <w:gridCol w:w="1762"/>
        <w:gridCol w:w="1573"/>
        <w:gridCol w:w="1514"/>
        <w:gridCol w:w="4798"/>
      </w:tblGrid>
      <w:tr w:rsidR="00E82ADB" w:rsidRPr="00E82ADB" w14:paraId="1E1E590B" w14:textId="77777777" w:rsidTr="00CB5D68">
        <w:trPr>
          <w:trHeight w:val="1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F4677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ind w:left="173" w:right="168" w:firstLine="173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F04A5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Kryteria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1F75E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Maksymalny możliwy wynik do uzyskania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BD1A8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Minimalna wymagana liczba punktów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6BAEE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E82ADB">
              <w:rPr>
                <w:rFonts w:ascii="Verdana" w:eastAsia="Times New Roman" w:hAnsi="Verdana"/>
                <w:b/>
                <w:color w:val="000000"/>
              </w:rPr>
              <w:br/>
            </w:r>
          </w:p>
          <w:p w14:paraId="480DE5F9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E82ADB">
              <w:rPr>
                <w:rFonts w:ascii="Verdana" w:eastAsia="Times New Roman" w:hAnsi="Verdana"/>
                <w:b/>
                <w:color w:val="000000"/>
              </w:rPr>
              <w:t>Przyznana punktacja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C588F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ind w:left="346" w:firstLine="801"/>
              <w:jc w:val="center"/>
              <w:rPr>
                <w:rFonts w:ascii="Verdana" w:eastAsia="Times New Roman" w:hAnsi="Verdana" w:cs="Times New Roman"/>
                <w:b/>
              </w:rPr>
            </w:pPr>
            <w:r w:rsidRPr="00E82ADB">
              <w:rPr>
                <w:rFonts w:ascii="Verdana" w:eastAsia="Times New Roman" w:hAnsi="Verdana"/>
                <w:b/>
                <w:color w:val="000000"/>
              </w:rPr>
              <w:br/>
              <w:t xml:space="preserve">Uzasadnienie </w:t>
            </w:r>
            <w:r w:rsidRPr="00E82ADB">
              <w:rPr>
                <w:rFonts w:ascii="Verdana" w:eastAsia="Times New Roman" w:hAnsi="Verdana"/>
                <w:b/>
                <w:color w:val="000000"/>
              </w:rPr>
              <w:br/>
              <w:t>(min. 3 zdania w ramach każdej z części oceny)</w:t>
            </w:r>
          </w:p>
        </w:tc>
      </w:tr>
      <w:tr w:rsidR="00E82ADB" w:rsidRPr="00E82ADB" w14:paraId="36BD6210" w14:textId="77777777" w:rsidTr="00CB5D68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AAE7A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I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429A2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Celowość przedsięwzięcia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DDEE0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C2BF6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F6E7B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E5706" w14:textId="77777777" w:rsidR="00E82ADB" w:rsidRPr="00E82ADB" w:rsidRDefault="00E82ADB" w:rsidP="00174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25D0AE97" w14:textId="77777777" w:rsidTr="00CB5D68">
        <w:trPr>
          <w:trHeight w:val="2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7D456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99686" w14:textId="77777777" w:rsidR="00E82ADB" w:rsidRPr="00E82ADB" w:rsidRDefault="00E82ADB" w:rsidP="001747F2">
            <w:pPr>
              <w:spacing w:after="0"/>
              <w:ind w:right="-4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Uzasadnienie dla utworzenia PS i utworzenia nowych miejsc pracy w nowoutworzonym PS bądź utworzenia nowych miejsc pracy w istniejącym PS bądź utworzenia nowych miejsc pracy w PES przekształcającym się w 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05DC2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9B577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375D7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C8A40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27695514" w14:textId="77777777" w:rsidTr="00CB5D68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69B90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AD2CE" w14:textId="77777777" w:rsidR="00E82ADB" w:rsidRPr="00E82ADB" w:rsidRDefault="00E82ADB" w:rsidP="001747F2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Tworzenie nowych miejsc pracy i nowych PS w kluczowych sferach rozwojowych wskazanych w </w:t>
            </w: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Krajowym Programie Rozwoju Ekonomii Społecznej do 2030 roku. Ekonomia Solidarności Społecznej</w:t>
            </w: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tj. zrównoważony rozwój, rozwój społeczności lokalnej, tożsamości i edukacji kulturowej, solidarność pokoleń, rozwój usług aktywnej integracji.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60D78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F65E7" w14:textId="77777777" w:rsidR="00E82ADB" w:rsidRPr="00E82ADB" w:rsidRDefault="00E82ADB" w:rsidP="00174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4EFF7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68E2F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7F9C3A60" w14:textId="77777777" w:rsidTr="00CB5D68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195FE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3EDD0" w14:textId="77777777" w:rsidR="00E82ADB" w:rsidRPr="00E82ADB" w:rsidRDefault="00E82ADB" w:rsidP="001747F2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Ocena wartości społecznej</w:t>
            </w: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przedsięwzięcia, ze szczególnym uwzględnieniem reintegracji społeczno-zawodowej, świadczenia usług społecznych i odpowiedzialności społecznej przedsiębiorstwa.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73BC6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CF464" w14:textId="77777777" w:rsidR="00E82ADB" w:rsidRPr="00E82ADB" w:rsidRDefault="00E82ADB" w:rsidP="00174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89BE2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11B2C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06FE8455" w14:textId="77777777" w:rsidTr="00CB5D6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87B73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II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4A6F2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/>
                <w:b/>
                <w:bCs/>
                <w:color w:val="000000"/>
              </w:rPr>
              <w:t>Realność założeń i wykonalność przedsięwzięcia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56649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1C63A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E7265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73F92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7D2A3915" w14:textId="77777777" w:rsidTr="00CB5D6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75E82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192D2" w14:textId="77777777" w:rsidR="00E82ADB" w:rsidRPr="00E82ADB" w:rsidRDefault="00E82ADB" w:rsidP="001747F2">
            <w:pPr>
              <w:spacing w:after="0"/>
              <w:ind w:right="-2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Projektowane produkty/usługi są możliwe do realizacji (tzn. zgodne z zapotrzebowaniem klientów i zasobami PS/PES).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A43DA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9D990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C3B35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84E8D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7AA78BF4" w14:textId="77777777" w:rsidTr="00CB5D68">
        <w:trPr>
          <w:trHeight w:val="1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CCDDE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2A593" w14:textId="77777777" w:rsidR="00E82ADB" w:rsidRPr="00E82ADB" w:rsidRDefault="00E82ADB" w:rsidP="001747F2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Adekwatność wskazanych potencjalnych kluczowych klientów w stosunku do planu przedsięwzięcia (analiza rynku oraz konkurencji).</w:t>
            </w:r>
          </w:p>
          <w:p w14:paraId="4826CFC5" w14:textId="77777777" w:rsidR="00E82ADB" w:rsidRPr="00E82ADB" w:rsidRDefault="00E82ADB" w:rsidP="001747F2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D8A77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5BF2A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3701E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12225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5523DA69" w14:textId="77777777" w:rsidTr="00CB5D68">
        <w:trPr>
          <w:trHeight w:val="1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0F76C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0A44F" w14:textId="77777777" w:rsidR="00E82ADB" w:rsidRPr="00E82ADB" w:rsidRDefault="00E82ADB" w:rsidP="001747F2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Uzasadnienie przyjętej polityki cenowej oraz prognozowanej sprzedaży (w tym oferty/ofert usług danego PS/PES w odniesieniu do realizowanego przedsięwzięcia).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C156A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E2527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41200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35E42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00F5B6B4" w14:textId="77777777" w:rsidTr="00CB5D68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EDACA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III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C5FC2" w14:textId="77777777" w:rsidR="00E82ADB" w:rsidRPr="00E82ADB" w:rsidRDefault="00E82ADB" w:rsidP="001747F2">
            <w:pPr>
              <w:spacing w:after="0"/>
              <w:ind w:right="-2"/>
              <w:jc w:val="both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Potencjał i zasoby grupy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2704B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AA66B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F210C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3C2D2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E82ADB" w:rsidRPr="00E82ADB" w14:paraId="4977514D" w14:textId="77777777" w:rsidTr="00CB5D68">
        <w:trPr>
          <w:trHeight w:val="1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EC4A5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AE30E" w14:textId="77777777" w:rsidR="00E82ADB" w:rsidRPr="00E82ADB" w:rsidRDefault="00E82ADB" w:rsidP="001747F2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Potencjał Wnioskodawcy w obszarze posiadanych zasobów osobowych, rzeczowych, finansowych, partnerskich oraz doświadczenie.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571DD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E2D10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3895E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9AAB9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6AD7D7F7" w14:textId="77777777" w:rsidTr="00CB5D68">
        <w:trPr>
          <w:trHeight w:val="735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6C580" w14:textId="77777777" w:rsidR="00E82ADB" w:rsidRPr="00E82ADB" w:rsidRDefault="00E82ADB" w:rsidP="001747F2">
            <w:pPr>
              <w:spacing w:after="0"/>
              <w:ind w:right="-2"/>
              <w:jc w:val="both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IV Racjonalność i wykonalność finansowa przedsięwzięcia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380C3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F9AB4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E8C83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13C01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7B4C20DF" w14:textId="77777777" w:rsidTr="00CB5D68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50441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1369D" w14:textId="77777777" w:rsidR="00E82ADB" w:rsidRPr="00E82ADB" w:rsidRDefault="00E82ADB" w:rsidP="001747F2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Spójność planowanych zakupów z rodzajem działalności i stopień, w jakim zaplanowane zakupy umożliwiają kompleksową realizację przedsięwzięcia (niezbędność i racjonalność finansowa zakupów towarów lub usług ze środków przyznanych PS/PES przy uwzględnieniu ich parametrów technicznych lub jakościowych).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8E865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84FD9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BF38D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B3924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302901AF" w14:textId="77777777" w:rsidTr="00CB5D68">
        <w:trPr>
          <w:trHeight w:val="10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60286" w14:textId="77777777" w:rsidR="00E82ADB" w:rsidRPr="00E82ADB" w:rsidRDefault="00E82ADB" w:rsidP="001747F2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B9DBB" w14:textId="77777777" w:rsidR="00E82ADB" w:rsidRPr="00E82ADB" w:rsidRDefault="00E82ADB" w:rsidP="001747F2">
            <w:pPr>
              <w:spacing w:after="0"/>
              <w:ind w:right="-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Proponowane źródła finansowania dają gwarancję realizacji biznesplanu.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EDA9C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57E0B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150FF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D4125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36CA97D2" w14:textId="77777777" w:rsidTr="00CB5D68">
        <w:trPr>
          <w:trHeight w:val="2205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256DD" w14:textId="77777777" w:rsidR="00E82ADB" w:rsidRPr="00E82ADB" w:rsidRDefault="00E82ADB" w:rsidP="001747F2">
            <w:pPr>
              <w:spacing w:after="0"/>
              <w:ind w:right="-2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V </w:t>
            </w:r>
            <w:proofErr w:type="spellStart"/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Wielowariantowość</w:t>
            </w:r>
            <w:proofErr w:type="spellEnd"/>
          </w:p>
          <w:p w14:paraId="163B3048" w14:textId="77777777" w:rsidR="00E82ADB" w:rsidRPr="00E82ADB" w:rsidRDefault="00E82ADB" w:rsidP="001747F2">
            <w:pPr>
              <w:spacing w:after="0"/>
              <w:ind w:right="-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(możliwość rozszerzenia działalności lub zmiany jej profilu w koniecznych przypadkach, elastyczność oferowanych usług oraz możliwość dostosowania ich świadczenia do potrzeb zgłaszanych przez rynek)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80562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36886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DDA7D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39FE9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263E998A" w14:textId="77777777" w:rsidTr="00CB5D68">
        <w:trPr>
          <w:trHeight w:val="189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F1587" w14:textId="77777777" w:rsidR="00E82ADB" w:rsidRPr="00E82ADB" w:rsidRDefault="00E82ADB" w:rsidP="001747F2">
            <w:pPr>
              <w:spacing w:after="0"/>
              <w:ind w:right="-2"/>
              <w:rPr>
                <w:rFonts w:ascii="Verdana" w:eastAsia="Times New Roman" w:hAnsi="Verdana" w:cs="Times New Roman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VI Trwałość </w:t>
            </w:r>
            <w:proofErr w:type="spellStart"/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ekonomiczno</w:t>
            </w:r>
            <w:proofErr w:type="spellEnd"/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 – finansowa przedsięwzięcia </w:t>
            </w:r>
          </w:p>
          <w:p w14:paraId="4A59A566" w14:textId="77777777" w:rsidR="00E82ADB" w:rsidRPr="00E82ADB" w:rsidRDefault="00E82ADB" w:rsidP="001747F2">
            <w:pPr>
              <w:spacing w:after="0"/>
              <w:ind w:right="-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(ocena szans przetrwania i rozwoju PS w odniesieniu do realizowanego przedsięwzięcia)</w:t>
            </w:r>
          </w:p>
          <w:p w14:paraId="6C2B0D39" w14:textId="77777777" w:rsidR="00E82ADB" w:rsidRPr="00E82ADB" w:rsidRDefault="00E82ADB" w:rsidP="001747F2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7355F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76C7C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984E6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C39B4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1104696E" w14:textId="77777777" w:rsidTr="00CB5D68">
        <w:trPr>
          <w:trHeight w:val="1423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5133B" w14:textId="77777777" w:rsidR="00E82ADB" w:rsidRPr="00E82ADB" w:rsidRDefault="00E82ADB" w:rsidP="001747F2">
            <w:pPr>
              <w:spacing w:after="0"/>
              <w:ind w:right="-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</w:rPr>
              <w:t>VII Kompletność, przejrzystość, prostota, zrozumiałość założeń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F9EF1" w14:textId="77777777" w:rsidR="00E82ADB" w:rsidRPr="00E82ADB" w:rsidRDefault="00E82ADB" w:rsidP="001747F2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15B97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39A1B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BC72B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82ADB" w:rsidRPr="00E82ADB" w14:paraId="4F1C7CF1" w14:textId="77777777" w:rsidTr="00CB5D68">
        <w:trPr>
          <w:trHeight w:val="568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D6C43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F353C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A120C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82A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30244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AD57A" w14:textId="77777777" w:rsidR="00E82ADB" w:rsidRPr="00E82ADB" w:rsidRDefault="00E82ADB" w:rsidP="001747F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12F1F84E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sz w:val="20"/>
          <w:szCs w:val="20"/>
        </w:rPr>
      </w:pPr>
    </w:p>
    <w:p w14:paraId="1D40D293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b/>
        </w:rPr>
      </w:pPr>
      <w:r w:rsidRPr="00E82ADB">
        <w:rPr>
          <w:rFonts w:ascii="Verdana" w:eastAsia="Verdana" w:hAnsi="Verdana" w:cs="Tahoma"/>
          <w:b/>
        </w:rPr>
        <w:t>Uzasadnienie:</w:t>
      </w:r>
    </w:p>
    <w:p w14:paraId="5ADB0E8B" w14:textId="7571F23E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highlight w:val="white"/>
        </w:rPr>
      </w:pPr>
      <w:r w:rsidRPr="00E82ADB">
        <w:rPr>
          <w:rFonts w:ascii="Verdana" w:eastAsia="Verdana" w:hAnsi="Verdana" w:cs="Tahoma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C9CCBB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b/>
        </w:rPr>
      </w:pPr>
    </w:p>
    <w:p w14:paraId="78BFDA6D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sz w:val="20"/>
          <w:szCs w:val="20"/>
          <w:highlight w:val="white"/>
        </w:rPr>
      </w:pPr>
      <w:r w:rsidRPr="00E82ADB">
        <w:rPr>
          <w:rFonts w:ascii="Verdana" w:eastAsia="Verdana" w:hAnsi="Verdana" w:cs="Tahoma"/>
          <w:b/>
        </w:rPr>
        <w:lastRenderedPageBreak/>
        <w:t xml:space="preserve">Weryfikacja budżetu: </w:t>
      </w:r>
      <w:r w:rsidRPr="00E82ADB">
        <w:rPr>
          <w:rFonts w:ascii="Verdana" w:eastAsia="Verdana" w:hAnsi="Verdana" w:cs="Tahoma"/>
          <w:b/>
        </w:rPr>
        <w:br/>
      </w:r>
      <w:r w:rsidRPr="00E82ADB">
        <w:rPr>
          <w:rFonts w:ascii="Verdana" w:eastAsia="Verdana" w:hAnsi="Verdana" w:cs="Tahoma"/>
          <w:sz w:val="20"/>
          <w:szCs w:val="20"/>
          <w:highlight w:val="white"/>
        </w:rPr>
        <w:t xml:space="preserve">Kwestionowane propozycje wydatków  jako nieuzasadnione z charakterem i celami planowanego przedsięwzięcia: </w:t>
      </w:r>
    </w:p>
    <w:p w14:paraId="732B8626" w14:textId="2F6722D2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highlight w:val="white"/>
        </w:rPr>
      </w:pPr>
      <w:r w:rsidRPr="00E82ADB">
        <w:rPr>
          <w:rFonts w:ascii="Verdana" w:eastAsia="Verdana" w:hAnsi="Verdana" w:cs="Tahoma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C65810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sz w:val="20"/>
          <w:szCs w:val="20"/>
          <w:highlight w:val="white"/>
        </w:rPr>
      </w:pPr>
      <w:r w:rsidRPr="00E82ADB">
        <w:rPr>
          <w:rFonts w:ascii="Verdana" w:eastAsia="Verdana" w:hAnsi="Verdana" w:cs="Tahoma"/>
          <w:sz w:val="20"/>
          <w:szCs w:val="20"/>
          <w:highlight w:val="white"/>
        </w:rPr>
        <w:t>Kwestionowane wysokości wydatków wraz z uzasadnieniem:</w:t>
      </w:r>
    </w:p>
    <w:p w14:paraId="47D06FE8" w14:textId="44D3690B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highlight w:val="red"/>
        </w:rPr>
      </w:pPr>
      <w:r w:rsidRPr="00E82ADB">
        <w:rPr>
          <w:rFonts w:ascii="Verdana" w:eastAsia="Verdana" w:hAnsi="Verdana" w:cs="Tahoma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61E00A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</w:rPr>
      </w:pPr>
    </w:p>
    <w:p w14:paraId="1FDCA16C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  <w:b/>
        </w:rPr>
      </w:pPr>
      <w:r w:rsidRPr="00E82ADB">
        <w:rPr>
          <w:rFonts w:ascii="Verdana" w:eastAsia="Verdana" w:hAnsi="Verdana" w:cs="Tahoma"/>
          <w:b/>
        </w:rPr>
        <w:t xml:space="preserve">Przyznane stawki jednostkowe: </w:t>
      </w:r>
      <w:r w:rsidRPr="00E82ADB">
        <w:rPr>
          <w:rFonts w:ascii="Verdana" w:eastAsia="Verdana" w:hAnsi="Verdana" w:cs="Tahoma"/>
        </w:rPr>
        <w:t>................................</w:t>
      </w:r>
      <w:r w:rsidRPr="00E82ADB">
        <w:rPr>
          <w:rFonts w:ascii="Verdana" w:eastAsia="Verdana" w:hAnsi="Verdana" w:cs="Tahoma"/>
          <w:b/>
        </w:rPr>
        <w:br/>
      </w:r>
      <w:r w:rsidRPr="00E82ADB">
        <w:rPr>
          <w:rFonts w:ascii="Verdana" w:eastAsia="Verdana" w:hAnsi="Verdana" w:cs="Tahoma"/>
        </w:rPr>
        <w:t>(słownie: ……………………………………..)</w:t>
      </w:r>
    </w:p>
    <w:p w14:paraId="6E297224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</w:rPr>
      </w:pPr>
    </w:p>
    <w:p w14:paraId="4E6DD1E0" w14:textId="77777777" w:rsidR="00E82ADB" w:rsidRPr="00E82ADB" w:rsidRDefault="00E82ADB" w:rsidP="001747F2">
      <w:pPr>
        <w:shd w:val="clear" w:color="auto" w:fill="FFFFFF"/>
        <w:tabs>
          <w:tab w:val="left" w:pos="4618"/>
        </w:tabs>
        <w:spacing w:after="0" w:line="360" w:lineRule="auto"/>
        <w:rPr>
          <w:rFonts w:ascii="Verdana" w:eastAsia="Verdana" w:hAnsi="Verdana" w:cs="Tahoma"/>
        </w:rPr>
      </w:pPr>
      <w:r w:rsidRPr="00E82ADB">
        <w:rPr>
          <w:rFonts w:ascii="Verdana" w:eastAsia="Verdana" w:hAnsi="Verdana" w:cs="Tahoma"/>
        </w:rPr>
        <w:t xml:space="preserve">Imię i nazwisko osoby oceniającej wniosek: </w:t>
      </w:r>
    </w:p>
    <w:p w14:paraId="66195C09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eastAsia="Verdana" w:hAnsi="Verdana" w:cs="Tahoma"/>
        </w:rPr>
      </w:pPr>
      <w:r w:rsidRPr="00E82ADB">
        <w:rPr>
          <w:rFonts w:ascii="Verdana" w:eastAsia="Verdana" w:hAnsi="Verdana" w:cs="Tahoma"/>
        </w:rPr>
        <w:t>Data: ...................................</w:t>
      </w:r>
    </w:p>
    <w:p w14:paraId="75ECA10E" w14:textId="77777777" w:rsidR="00E82ADB" w:rsidRPr="00E82ADB" w:rsidRDefault="00E82ADB" w:rsidP="001747F2">
      <w:pPr>
        <w:shd w:val="clear" w:color="auto" w:fill="FFFFFF"/>
        <w:spacing w:after="0" w:line="360" w:lineRule="auto"/>
        <w:rPr>
          <w:rFonts w:ascii="Verdana" w:hAnsi="Verdana"/>
        </w:rPr>
      </w:pPr>
      <w:r w:rsidRPr="00E82ADB">
        <w:rPr>
          <w:rFonts w:ascii="Verdana" w:eastAsia="Verdana" w:hAnsi="Verdana" w:cs="Tahoma"/>
        </w:rPr>
        <w:t>Podpis: .................................</w:t>
      </w:r>
    </w:p>
    <w:p w14:paraId="36B715B9" w14:textId="77777777" w:rsidR="000236DF" w:rsidRPr="00E82ADB" w:rsidRDefault="000236DF" w:rsidP="001747F2">
      <w:pPr>
        <w:spacing w:after="0"/>
        <w:ind w:right="-30"/>
        <w:rPr>
          <w:rFonts w:ascii="Verdana" w:hAnsi="Verdana"/>
          <w:sz w:val="20"/>
          <w:szCs w:val="20"/>
        </w:rPr>
      </w:pPr>
    </w:p>
    <w:p w14:paraId="28C93133" w14:textId="77777777" w:rsidR="000236DF" w:rsidRPr="00E82ADB" w:rsidRDefault="000236DF" w:rsidP="001747F2">
      <w:pPr>
        <w:spacing w:after="0"/>
        <w:rPr>
          <w:rFonts w:ascii="Verdana" w:hAnsi="Verdana"/>
          <w:sz w:val="20"/>
          <w:szCs w:val="20"/>
        </w:rPr>
      </w:pPr>
    </w:p>
    <w:p w14:paraId="2E2D4436" w14:textId="77777777" w:rsidR="000236DF" w:rsidRPr="00E82ADB" w:rsidRDefault="000236DF" w:rsidP="001747F2">
      <w:pPr>
        <w:spacing w:after="0"/>
        <w:rPr>
          <w:rFonts w:ascii="Verdana" w:hAnsi="Verdana"/>
          <w:sz w:val="20"/>
          <w:szCs w:val="20"/>
        </w:rPr>
      </w:pPr>
    </w:p>
    <w:p w14:paraId="199EA54F" w14:textId="77777777" w:rsidR="000236DF" w:rsidRPr="00E82ADB" w:rsidRDefault="000236DF" w:rsidP="001747F2">
      <w:pPr>
        <w:spacing w:after="0"/>
        <w:rPr>
          <w:rFonts w:ascii="Verdana" w:hAnsi="Verdana"/>
          <w:sz w:val="20"/>
          <w:szCs w:val="20"/>
        </w:rPr>
      </w:pPr>
    </w:p>
    <w:p w14:paraId="76388B6E" w14:textId="77777777" w:rsidR="000236DF" w:rsidRPr="00E82ADB" w:rsidRDefault="000236DF" w:rsidP="001747F2">
      <w:pPr>
        <w:spacing w:after="0"/>
        <w:rPr>
          <w:rFonts w:ascii="Verdana" w:hAnsi="Verdana"/>
          <w:sz w:val="20"/>
          <w:szCs w:val="20"/>
        </w:rPr>
      </w:pPr>
    </w:p>
    <w:p w14:paraId="724A02F4" w14:textId="77777777" w:rsidR="000236DF" w:rsidRPr="00E82ADB" w:rsidRDefault="000236DF" w:rsidP="001747F2">
      <w:pPr>
        <w:spacing w:after="0"/>
        <w:rPr>
          <w:rFonts w:ascii="Verdana" w:hAnsi="Verdana"/>
          <w:sz w:val="20"/>
          <w:szCs w:val="20"/>
        </w:rPr>
      </w:pPr>
    </w:p>
    <w:p w14:paraId="334CA76D" w14:textId="77777777" w:rsidR="000236DF" w:rsidRPr="00E82ADB" w:rsidRDefault="000236DF" w:rsidP="001747F2">
      <w:pPr>
        <w:spacing w:after="0"/>
        <w:rPr>
          <w:rFonts w:ascii="Verdana" w:hAnsi="Verdana"/>
          <w:sz w:val="20"/>
          <w:szCs w:val="20"/>
        </w:rPr>
      </w:pPr>
    </w:p>
    <w:sectPr w:rsidR="000236DF" w:rsidRPr="00E82ADB">
      <w:headerReference w:type="default" r:id="rId7"/>
      <w:footerReference w:type="default" r:id="rId8"/>
      <w:pgSz w:w="16838" w:h="11906" w:orient="landscape"/>
      <w:pgMar w:top="1417" w:right="1245" w:bottom="1417" w:left="1417" w:header="454" w:footer="26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FB67" w14:textId="77777777" w:rsidR="001B2CC9" w:rsidRDefault="001B2CC9">
      <w:pPr>
        <w:spacing w:after="0" w:line="240" w:lineRule="auto"/>
      </w:pPr>
      <w:r>
        <w:separator/>
      </w:r>
    </w:p>
  </w:endnote>
  <w:endnote w:type="continuationSeparator" w:id="0">
    <w:p w14:paraId="3B03DCD7" w14:textId="77777777" w:rsidR="001B2CC9" w:rsidRDefault="001B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D5F5" w14:textId="77777777" w:rsidR="000236DF" w:rsidRDefault="00000000">
    <w:pPr>
      <w:pStyle w:val="Stopka"/>
      <w:tabs>
        <w:tab w:val="left" w:pos="13750"/>
      </w:tabs>
      <w:ind w:right="1246"/>
      <w:jc w:val="center"/>
      <w:rPr>
        <w:sz w:val="20"/>
      </w:rPr>
    </w:pPr>
    <w:r>
      <w:rPr>
        <w:noProof/>
        <w:sz w:val="20"/>
      </w:rPr>
      <w:drawing>
        <wp:anchor distT="0" distB="0" distL="0" distR="0" simplePos="0" relativeHeight="3" behindDoc="0" locked="0" layoutInCell="0" allowOverlap="1" wp14:anchorId="5C5FF495" wp14:editId="6836DA5C">
          <wp:simplePos x="0" y="0"/>
          <wp:positionH relativeFrom="page">
            <wp:align>center</wp:align>
          </wp:positionH>
          <wp:positionV relativeFrom="paragraph">
            <wp:posOffset>-46355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5E6FA" w14:textId="77777777" w:rsidR="000236DF" w:rsidRDefault="000236DF">
    <w:pPr>
      <w:pStyle w:val="Stopka"/>
      <w:tabs>
        <w:tab w:val="left" w:pos="13750"/>
      </w:tabs>
      <w:ind w:right="1246"/>
      <w:jc w:val="center"/>
      <w:rPr>
        <w:sz w:val="20"/>
      </w:rPr>
    </w:pPr>
  </w:p>
  <w:p w14:paraId="5C4AEFE4" w14:textId="77777777" w:rsidR="000236DF" w:rsidRDefault="000236DF">
    <w:pPr>
      <w:pStyle w:val="Stopka"/>
      <w:tabs>
        <w:tab w:val="left" w:pos="13750"/>
      </w:tabs>
      <w:ind w:right="1246"/>
      <w:jc w:val="center"/>
      <w:rPr>
        <w:sz w:val="20"/>
      </w:rPr>
    </w:pPr>
  </w:p>
  <w:p w14:paraId="41E1ED52" w14:textId="77777777" w:rsidR="000236DF" w:rsidRDefault="000236DF">
    <w:pPr>
      <w:pStyle w:val="Stopka"/>
      <w:tabs>
        <w:tab w:val="left" w:pos="13750"/>
      </w:tabs>
      <w:ind w:right="1246"/>
      <w:jc w:val="center"/>
      <w:rPr>
        <w:sz w:val="20"/>
      </w:rPr>
    </w:pPr>
  </w:p>
  <w:p w14:paraId="135A476C" w14:textId="77777777" w:rsidR="000236DF" w:rsidRDefault="00000000">
    <w:pPr>
      <w:pStyle w:val="Stopka"/>
      <w:tabs>
        <w:tab w:val="left" w:pos="13750"/>
      </w:tabs>
      <w:ind w:left="708" w:right="124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Projekt  „Ośrodek Wsparcia Ekonomii Społecznej w Ełku” realizowany jest przez Stowarzyszenie Adelfi w partnerstwie ze Stowarzyszeniem ESWIP </w:t>
    </w:r>
    <w:r>
      <w:rPr>
        <w:rFonts w:ascii="Verdana" w:hAnsi="Verdana"/>
        <w:sz w:val="15"/>
        <w:szCs w:val="15"/>
      </w:rPr>
      <w:br/>
      <w:t>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283B" w14:textId="77777777" w:rsidR="001B2CC9" w:rsidRDefault="001B2CC9">
      <w:pPr>
        <w:spacing w:after="0" w:line="240" w:lineRule="auto"/>
      </w:pPr>
      <w:r>
        <w:separator/>
      </w:r>
    </w:p>
  </w:footnote>
  <w:footnote w:type="continuationSeparator" w:id="0">
    <w:p w14:paraId="5CFE38FA" w14:textId="77777777" w:rsidR="001B2CC9" w:rsidRDefault="001B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6D8A" w14:textId="77777777" w:rsidR="000236DF" w:rsidRDefault="00000000">
    <w:pPr>
      <w:pStyle w:val="Nagwek"/>
      <w:tabs>
        <w:tab w:val="left" w:pos="142"/>
        <w:tab w:val="left" w:pos="13750"/>
      </w:tabs>
      <w:ind w:left="142" w:right="426"/>
    </w:pPr>
    <w:r>
      <w:rPr>
        <w:noProof/>
      </w:rPr>
      <w:drawing>
        <wp:anchor distT="0" distB="0" distL="0" distR="0" simplePos="0" relativeHeight="2" behindDoc="0" locked="0" layoutInCell="0" allowOverlap="1" wp14:anchorId="15EE4FF2" wp14:editId="727DBA46">
          <wp:simplePos x="0" y="0"/>
          <wp:positionH relativeFrom="column">
            <wp:posOffset>180340</wp:posOffset>
          </wp:positionH>
          <wp:positionV relativeFrom="paragraph">
            <wp:posOffset>-288290</wp:posOffset>
          </wp:positionV>
          <wp:extent cx="8641080" cy="102933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108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4511"/>
    <w:multiLevelType w:val="multilevel"/>
    <w:tmpl w:val="E160B8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9967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DF"/>
    <w:rsid w:val="000236DF"/>
    <w:rsid w:val="000B57D3"/>
    <w:rsid w:val="001747F2"/>
    <w:rsid w:val="001B2CC9"/>
    <w:rsid w:val="004B6F81"/>
    <w:rsid w:val="00E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458"/>
  <w15:docId w15:val="{DA54384D-EC5C-4E95-BAD3-9E293828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2ADB"/>
    <w:pPr>
      <w:keepNext/>
      <w:keepLines/>
      <w:suppressAutoHyphens w:val="0"/>
      <w:spacing w:before="400" w:after="120"/>
      <w:outlineLvl w:val="0"/>
    </w:pPr>
    <w:rPr>
      <w:rFonts w:ascii="Verdana" w:eastAsia="Arial" w:hAnsi="Verdana" w:cs="Arial"/>
      <w:b/>
      <w:sz w:val="21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D52D4"/>
  </w:style>
  <w:style w:type="character" w:customStyle="1" w:styleId="StopkaZnak">
    <w:name w:val="Stopka Znak"/>
    <w:basedOn w:val="Domylnaczcionkaakapitu"/>
    <w:link w:val="Stopka"/>
    <w:uiPriority w:val="99"/>
    <w:qFormat/>
    <w:rsid w:val="00BD52D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52D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D52D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D52D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82ADB"/>
    <w:rPr>
      <w:rFonts w:ascii="Verdana" w:eastAsia="Arial" w:hAnsi="Verdana" w:cs="Arial"/>
      <w:b/>
      <w:sz w:val="21"/>
      <w:szCs w:val="4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827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Stowarzyszenie Adelfi</cp:lastModifiedBy>
  <cp:revision>4</cp:revision>
  <dcterms:created xsi:type="dcterms:W3CDTF">2024-02-24T13:58:00Z</dcterms:created>
  <dcterms:modified xsi:type="dcterms:W3CDTF">2024-02-24T14:00:00Z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